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DA6A" w14:textId="77777777" w:rsidR="00AF22D3" w:rsidRPr="00AF22D3" w:rsidRDefault="00AF22D3" w:rsidP="00AF22D3">
      <w:pPr>
        <w:widowControl w:val="0"/>
        <w:jc w:val="center"/>
        <w:rPr>
          <w:rFonts w:ascii="Tahoma" w:hAnsi="Tahoma" w:cs="Tahoma"/>
          <w:b/>
          <w:color w:val="000080"/>
          <w:sz w:val="22"/>
          <w:szCs w:val="22"/>
        </w:rPr>
      </w:pPr>
      <w:r w:rsidRPr="00AF22D3">
        <w:rPr>
          <w:rFonts w:ascii="Tahoma" w:hAnsi="Tahoma" w:cs="Tahoma"/>
          <w:b/>
          <w:color w:val="000080"/>
          <w:sz w:val="22"/>
          <w:szCs w:val="22"/>
        </w:rPr>
        <w:t>LETTRE AVENANT – MODIFICATION DE LA REMUNERATION</w:t>
      </w:r>
    </w:p>
    <w:p w14:paraId="15EB1AC8" w14:textId="3468F849" w:rsidR="00AF22D3" w:rsidRPr="00AF22D3" w:rsidRDefault="00AF22D3" w:rsidP="00AF22D3">
      <w:pPr>
        <w:widowControl w:val="0"/>
        <w:jc w:val="center"/>
        <w:rPr>
          <w:rFonts w:ascii="Tahoma" w:hAnsi="Tahoma" w:cs="Tahoma"/>
          <w:b/>
          <w:color w:val="000080"/>
          <w:sz w:val="22"/>
          <w:szCs w:val="22"/>
        </w:rPr>
      </w:pPr>
      <w:r w:rsidRPr="00AF22D3">
        <w:rPr>
          <w:rFonts w:ascii="Tahoma" w:hAnsi="Tahoma" w:cs="Tahoma"/>
          <w:b/>
          <w:color w:val="000080"/>
          <w:sz w:val="22"/>
          <w:szCs w:val="22"/>
        </w:rPr>
        <w:t xml:space="preserve">Au mandat de commercialisation n°                       </w:t>
      </w:r>
    </w:p>
    <w:p w14:paraId="776F3150" w14:textId="77777777" w:rsidR="00AF22D3" w:rsidRPr="00AF22D3" w:rsidRDefault="00AF22D3" w:rsidP="00AF22D3">
      <w:pPr>
        <w:widowControl w:val="0"/>
        <w:jc w:val="center"/>
        <w:rPr>
          <w:rFonts w:ascii="Tahoma" w:hAnsi="Tahoma" w:cs="Tahoma"/>
          <w:color w:val="000080"/>
          <w:sz w:val="22"/>
          <w:szCs w:val="22"/>
        </w:rPr>
      </w:pPr>
    </w:p>
    <w:p w14:paraId="7FC3AEEA" w14:textId="77777777" w:rsidR="00AF22D3" w:rsidRPr="00AF22D3" w:rsidRDefault="00AF22D3" w:rsidP="00AF22D3">
      <w:pPr>
        <w:pStyle w:val="Texte"/>
        <w:rPr>
          <w:rFonts w:ascii="Trebuchet MS" w:hAnsi="Trebuchet MS" w:cs="Tahoma"/>
          <w:color w:val="000080"/>
        </w:rPr>
      </w:pPr>
      <w:r w:rsidRPr="00AF22D3">
        <w:rPr>
          <w:rFonts w:ascii="Trebuchet MS" w:hAnsi="Trebuchet MS" w:cs="Tahoma"/>
          <w:b/>
          <w:color w:val="000080"/>
        </w:rPr>
        <w:t>ENTRE LES SOUSSIGNÉS</w:t>
      </w:r>
      <w:r w:rsidRPr="00AF22D3">
        <w:rPr>
          <w:rFonts w:ascii="Trebuchet MS" w:hAnsi="Trebuchet MS" w:cs="Tahoma"/>
          <w:color w:val="000080"/>
        </w:rPr>
        <w:t xml:space="preserve"> :</w:t>
      </w:r>
    </w:p>
    <w:p w14:paraId="111A33BB" w14:textId="77777777" w:rsidR="00AF22D3" w:rsidRPr="00AF22D3" w:rsidRDefault="00AF22D3" w:rsidP="00AF22D3">
      <w:pPr>
        <w:pStyle w:val="Texte"/>
        <w:rPr>
          <w:rFonts w:ascii="Trebuchet MS" w:hAnsi="Trebuchet MS" w:cs="Tahoma"/>
          <w:color w:val="000080"/>
        </w:rPr>
      </w:pPr>
    </w:p>
    <w:p w14:paraId="353F55FD" w14:textId="77777777" w:rsidR="00AF22D3" w:rsidRPr="00AF22D3" w:rsidRDefault="00AF22D3" w:rsidP="00AF22D3">
      <w:pPr>
        <w:widowControl w:val="0"/>
        <w:jc w:val="both"/>
        <w:rPr>
          <w:rFonts w:ascii="Trebuchet MS" w:hAnsi="Trebuchet MS" w:cs="Tahoma"/>
          <w:color w:val="000080"/>
          <w:sz w:val="22"/>
          <w:szCs w:val="22"/>
        </w:rPr>
      </w:pPr>
      <w:r w:rsidRPr="00AF22D3">
        <w:rPr>
          <w:rFonts w:ascii="Trebuchet MS" w:hAnsi="Trebuchet MS" w:cs="Tahoma"/>
          <w:color w:val="000080"/>
          <w:sz w:val="22"/>
          <w:szCs w:val="22"/>
        </w:rPr>
        <w:t>La société VALORISSIMO, Société par Actions Simplifiée à associé unique au capital de 2.879.353 €, immatriculée au Registre du Commerce et des Sociétés de Nanterre sous le numéro 834 500 241, domiciliée à ISSY-LES-MOULINEAUX CEDEX (92445) Immeuble GALEO - 3, boulevard Gallieni.</w:t>
      </w:r>
    </w:p>
    <w:p w14:paraId="59D2A892" w14:textId="77777777" w:rsidR="00AF22D3" w:rsidRPr="00AF22D3" w:rsidRDefault="00AF22D3" w:rsidP="00AF22D3">
      <w:pPr>
        <w:pStyle w:val="Texte"/>
        <w:rPr>
          <w:rFonts w:ascii="Trebuchet MS" w:hAnsi="Trebuchet MS" w:cs="Tahoma"/>
          <w:color w:val="000080"/>
        </w:rPr>
      </w:pPr>
    </w:p>
    <w:p w14:paraId="0199C4D5" w14:textId="77777777" w:rsidR="00AF22D3" w:rsidRPr="00AF22D3" w:rsidRDefault="00AF22D3" w:rsidP="00AF22D3">
      <w:pPr>
        <w:pStyle w:val="Texte"/>
        <w:rPr>
          <w:rFonts w:ascii="Trebuchet MS" w:hAnsi="Trebuchet MS" w:cs="Tahoma"/>
          <w:i/>
          <w:color w:val="000080"/>
        </w:rPr>
      </w:pPr>
      <w:r w:rsidRPr="00AF22D3">
        <w:rPr>
          <w:rFonts w:ascii="Trebuchet MS" w:hAnsi="Trebuchet MS" w:cs="Tahoma"/>
          <w:i/>
          <w:color w:val="000080"/>
        </w:rPr>
        <w:t>Le Mandant,</w:t>
      </w:r>
    </w:p>
    <w:p w14:paraId="0320C00D" w14:textId="77777777" w:rsidR="00AF22D3" w:rsidRPr="00AF22D3" w:rsidRDefault="00AF22D3" w:rsidP="00AF22D3">
      <w:pPr>
        <w:pStyle w:val="Texte"/>
        <w:rPr>
          <w:rFonts w:ascii="Trebuchet MS" w:hAnsi="Trebuchet MS" w:cs="Tahoma"/>
          <w:b/>
          <w:color w:val="000080"/>
        </w:rPr>
      </w:pPr>
    </w:p>
    <w:p w14:paraId="1A746DB2" w14:textId="77777777" w:rsidR="00AF22D3" w:rsidRPr="00AF22D3" w:rsidRDefault="00AF22D3" w:rsidP="00AF22D3">
      <w:pPr>
        <w:pStyle w:val="Texte"/>
        <w:rPr>
          <w:rFonts w:ascii="Trebuchet MS" w:hAnsi="Trebuchet MS" w:cs="Tahoma"/>
          <w:color w:val="000080"/>
        </w:rPr>
      </w:pPr>
      <w:r w:rsidRPr="00AF22D3">
        <w:rPr>
          <w:rFonts w:ascii="Trebuchet MS" w:hAnsi="Trebuchet MS" w:cs="Tahoma"/>
          <w:b/>
          <w:color w:val="000080"/>
        </w:rPr>
        <w:t xml:space="preserve">ET </w:t>
      </w:r>
    </w:p>
    <w:p w14:paraId="7FA102C3" w14:textId="77777777" w:rsidR="00AF22D3" w:rsidRPr="00AF22D3" w:rsidRDefault="00AF22D3" w:rsidP="00AF22D3">
      <w:pPr>
        <w:pStyle w:val="Texte"/>
        <w:rPr>
          <w:rFonts w:ascii="Trebuchet MS" w:hAnsi="Trebuchet MS" w:cs="Tahoma"/>
          <w:color w:val="000080"/>
        </w:rPr>
      </w:pPr>
    </w:p>
    <w:p w14:paraId="5EF3F421" w14:textId="77777777" w:rsidR="00AF22D3" w:rsidRPr="00AF22D3" w:rsidRDefault="00AF22D3" w:rsidP="00AF22D3">
      <w:pPr>
        <w:pStyle w:val="Texte"/>
        <w:spacing w:after="120" w:line="360" w:lineRule="auto"/>
        <w:contextualSpacing/>
        <w:rPr>
          <w:rFonts w:ascii="Trebuchet MS" w:hAnsi="Trebuchet MS" w:cs="Tahoma"/>
          <w:color w:val="000080"/>
        </w:rPr>
      </w:pPr>
      <w:r w:rsidRPr="00AF22D3">
        <w:rPr>
          <w:rFonts w:ascii="Trebuchet MS" w:hAnsi="Trebuchet MS" w:cs="Tahoma"/>
          <w:color w:val="000080"/>
        </w:rPr>
        <w:t>La société :</w:t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highlight w:val="lightGray"/>
        </w:rPr>
        <w:t xml:space="preserve">_______________________________ </w:t>
      </w:r>
      <w:r w:rsidRPr="00AF22D3">
        <w:rPr>
          <w:rFonts w:ascii="Trebuchet MS" w:hAnsi="Trebuchet MS" w:cs="Tahoma"/>
          <w:color w:val="FFFFFF"/>
          <w:highlight w:val="lightGray"/>
        </w:rPr>
        <w:t xml:space="preserve">      </w:t>
      </w:r>
      <w:r w:rsidRPr="00AF22D3">
        <w:rPr>
          <w:rFonts w:ascii="Trebuchet MS" w:hAnsi="Trebuchet MS" w:cs="Tahoma"/>
          <w:color w:val="000080"/>
        </w:rPr>
        <w:t xml:space="preserve">                                                                          </w:t>
      </w:r>
    </w:p>
    <w:p w14:paraId="4FE96CD4" w14:textId="77777777" w:rsidR="00AF22D3" w:rsidRPr="00AF22D3" w:rsidRDefault="00AF22D3" w:rsidP="00AF22D3">
      <w:pPr>
        <w:pStyle w:val="Texte"/>
        <w:spacing w:after="120" w:line="360" w:lineRule="auto"/>
        <w:contextualSpacing/>
        <w:rPr>
          <w:rFonts w:ascii="Trebuchet MS" w:hAnsi="Trebuchet MS" w:cs="Tahoma"/>
          <w:color w:val="000080"/>
        </w:rPr>
      </w:pPr>
      <w:r w:rsidRPr="00AF22D3">
        <w:rPr>
          <w:rFonts w:ascii="Trebuchet MS" w:hAnsi="Trebuchet MS" w:cs="Tahoma"/>
          <w:color w:val="000080"/>
        </w:rPr>
        <w:t xml:space="preserve">Représentée par : </w:t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highlight w:val="lightGray"/>
        </w:rPr>
        <w:t>_______________________________</w:t>
      </w:r>
    </w:p>
    <w:p w14:paraId="4900EEDC" w14:textId="77777777" w:rsidR="00AF22D3" w:rsidRPr="00AF22D3" w:rsidRDefault="00AF22D3" w:rsidP="00AF22D3">
      <w:pPr>
        <w:pStyle w:val="Texte"/>
        <w:rPr>
          <w:rFonts w:ascii="Trebuchet MS" w:hAnsi="Trebuchet MS" w:cs="Tahoma"/>
        </w:rPr>
      </w:pPr>
      <w:r w:rsidRPr="00AF22D3">
        <w:rPr>
          <w:rFonts w:ascii="Trebuchet MS" w:hAnsi="Trebuchet MS" w:cs="Tahoma"/>
          <w:color w:val="000080"/>
        </w:rPr>
        <w:t>RCS n° :</w:t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highlight w:val="lightGray"/>
        </w:rPr>
        <w:t>_______________________________</w:t>
      </w:r>
    </w:p>
    <w:p w14:paraId="43D852B3" w14:textId="77777777" w:rsidR="00AF22D3" w:rsidRPr="00AF22D3" w:rsidRDefault="00AF22D3" w:rsidP="00AF22D3">
      <w:pPr>
        <w:pStyle w:val="Texte"/>
        <w:rPr>
          <w:rFonts w:ascii="Trebuchet MS" w:hAnsi="Trebuchet MS" w:cs="Tahoma"/>
        </w:rPr>
      </w:pPr>
    </w:p>
    <w:p w14:paraId="5CE982A1" w14:textId="77777777" w:rsidR="00AF22D3" w:rsidRPr="00AF22D3" w:rsidRDefault="00AF22D3" w:rsidP="00AF22D3">
      <w:pPr>
        <w:pStyle w:val="Texte"/>
        <w:spacing w:after="120"/>
        <w:rPr>
          <w:rFonts w:ascii="Trebuchet MS" w:hAnsi="Trebuchet MS" w:cs="Tahoma"/>
          <w:color w:val="000080"/>
        </w:rPr>
      </w:pPr>
      <w:r w:rsidRPr="00AF22D3">
        <w:rPr>
          <w:rFonts w:ascii="Trebuchet MS" w:hAnsi="Trebuchet MS" w:cs="Tahoma"/>
          <w:i/>
          <w:color w:val="000080"/>
        </w:rPr>
        <w:t>Le Mandataire,</w:t>
      </w:r>
    </w:p>
    <w:p w14:paraId="05454005" w14:textId="77777777" w:rsidR="00AF22D3" w:rsidRPr="00AF22D3" w:rsidRDefault="00AF22D3" w:rsidP="00AF22D3">
      <w:pPr>
        <w:widowControl w:val="0"/>
        <w:jc w:val="both"/>
        <w:rPr>
          <w:rFonts w:ascii="Trebuchet MS" w:hAnsi="Trebuchet MS" w:cs="Tahoma"/>
          <w:color w:val="000080"/>
          <w:sz w:val="22"/>
          <w:szCs w:val="22"/>
          <w:u w:val="single"/>
        </w:rPr>
      </w:pPr>
      <w:r w:rsidRPr="00AF22D3">
        <w:rPr>
          <w:rFonts w:ascii="Trebuchet MS" w:hAnsi="Trebuchet MS" w:cs="Tahoma"/>
          <w:color w:val="000080"/>
          <w:sz w:val="22"/>
          <w:szCs w:val="22"/>
          <w:u w:val="single"/>
        </w:rPr>
        <w:t xml:space="preserve">Il est exposé ce qui suit : </w:t>
      </w:r>
    </w:p>
    <w:p w14:paraId="4CB5B803" w14:textId="77777777" w:rsidR="00AF22D3" w:rsidRPr="00AF22D3" w:rsidRDefault="00AF22D3" w:rsidP="00AF22D3">
      <w:pPr>
        <w:widowControl w:val="0"/>
        <w:jc w:val="both"/>
        <w:rPr>
          <w:rFonts w:ascii="Trebuchet MS" w:hAnsi="Trebuchet MS" w:cs="Tahoma"/>
          <w:color w:val="000080"/>
          <w:sz w:val="22"/>
          <w:szCs w:val="22"/>
        </w:rPr>
      </w:pPr>
    </w:p>
    <w:p w14:paraId="72612DC5" w14:textId="77777777" w:rsidR="00AF22D3" w:rsidRPr="00AF22D3" w:rsidRDefault="00AF22D3" w:rsidP="00AF22D3">
      <w:pPr>
        <w:pStyle w:val="Texte"/>
        <w:rPr>
          <w:rFonts w:ascii="Trebuchet MS" w:hAnsi="Trebuchet MS" w:cs="Tahoma"/>
          <w:color w:val="000080"/>
        </w:rPr>
      </w:pPr>
      <w:r w:rsidRPr="00AF22D3">
        <w:rPr>
          <w:rFonts w:ascii="Trebuchet MS" w:hAnsi="Trebuchet MS" w:cs="Tahoma"/>
          <w:color w:val="000080"/>
        </w:rPr>
        <w:t xml:space="preserve">Les soussignés ont signé un Mandat non exclusif de commercialisation n°          , qui établit notamment les conditions de rémunération du Mandataire. Dans le cadre de la vente exposée ci-après, et uniquement pour celle-ci, la rémunération du Mandataire prévue au Mandat et ses avenants, le cas échéant, est modifiée comme suit : </w:t>
      </w:r>
    </w:p>
    <w:p w14:paraId="1525C0E0" w14:textId="77777777" w:rsidR="00AF22D3" w:rsidRPr="00AF22D3" w:rsidRDefault="00AF22D3" w:rsidP="00AF22D3">
      <w:pPr>
        <w:pStyle w:val="Texte"/>
        <w:rPr>
          <w:rFonts w:ascii="Trebuchet MS" w:hAnsi="Trebuchet MS" w:cs="Tahoma"/>
          <w:color w:val="000080"/>
        </w:rPr>
      </w:pPr>
    </w:p>
    <w:p w14:paraId="646510D6" w14:textId="77777777" w:rsidR="00AF22D3" w:rsidRPr="00AF22D3" w:rsidRDefault="00AF22D3" w:rsidP="00AF22D3">
      <w:pPr>
        <w:pStyle w:val="Texte"/>
        <w:spacing w:after="120" w:line="360" w:lineRule="auto"/>
        <w:contextualSpacing/>
        <w:rPr>
          <w:rFonts w:ascii="Trebuchet MS" w:hAnsi="Trebuchet MS" w:cs="Tahoma"/>
          <w:color w:val="000080"/>
        </w:rPr>
      </w:pPr>
      <w:r w:rsidRPr="00AF22D3">
        <w:rPr>
          <w:rFonts w:ascii="Trebuchet MS" w:hAnsi="Trebuchet MS" w:cs="Tahoma"/>
          <w:color w:val="000080"/>
        </w:rPr>
        <w:t>Nom / Ville du programme :</w:t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highlight w:val="lightGray"/>
        </w:rPr>
        <w:t>_______________________________</w:t>
      </w:r>
    </w:p>
    <w:p w14:paraId="1443DC2E" w14:textId="77777777" w:rsidR="00AF22D3" w:rsidRPr="00AF22D3" w:rsidRDefault="00AF22D3" w:rsidP="00AF22D3">
      <w:pPr>
        <w:pStyle w:val="Texte"/>
        <w:spacing w:after="120" w:line="360" w:lineRule="auto"/>
        <w:contextualSpacing/>
        <w:rPr>
          <w:rFonts w:ascii="Trebuchet MS" w:hAnsi="Trebuchet MS" w:cs="Tahoma"/>
          <w:color w:val="000080"/>
        </w:rPr>
      </w:pPr>
      <w:r w:rsidRPr="00AF22D3">
        <w:rPr>
          <w:rFonts w:ascii="Trebuchet MS" w:hAnsi="Trebuchet MS" w:cs="Tahoma"/>
          <w:color w:val="000080"/>
        </w:rPr>
        <w:t xml:space="preserve">Nom du client / N° lot : </w:t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highlight w:val="lightGray"/>
        </w:rPr>
        <w:t>_______________________________</w:t>
      </w:r>
    </w:p>
    <w:p w14:paraId="0A627C8C" w14:textId="77777777" w:rsidR="00AF22D3" w:rsidRPr="00AF22D3" w:rsidRDefault="00AF22D3" w:rsidP="00AF22D3">
      <w:pPr>
        <w:pStyle w:val="Texte"/>
        <w:tabs>
          <w:tab w:val="left" w:pos="6096"/>
        </w:tabs>
        <w:rPr>
          <w:rFonts w:ascii="Trebuchet MS" w:hAnsi="Trebuchet MS" w:cs="Tahoma"/>
        </w:rPr>
      </w:pPr>
      <w:r w:rsidRPr="00AF22D3">
        <w:rPr>
          <w:rFonts w:ascii="Trebuchet MS" w:hAnsi="Trebuchet MS" w:cs="Tahoma"/>
          <w:color w:val="000080"/>
        </w:rPr>
        <w:t xml:space="preserve">Prix de résa </w:t>
      </w:r>
      <w:r w:rsidRPr="00AF22D3">
        <w:rPr>
          <w:rFonts w:ascii="Trebuchet MS" w:hAnsi="Trebuchet MS" w:cs="Tahoma"/>
          <w:color w:val="000080"/>
          <w:u w:val="single"/>
        </w:rPr>
        <w:t>AVANT</w:t>
      </w:r>
      <w:r w:rsidRPr="00AF22D3">
        <w:rPr>
          <w:rFonts w:ascii="Trebuchet MS" w:hAnsi="Trebuchet MS" w:cs="Tahoma"/>
          <w:color w:val="000080"/>
        </w:rPr>
        <w:t xml:space="preserve"> remise (offerte par le partenaire) </w:t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color w:val="000080"/>
        </w:rPr>
        <w:tab/>
        <w:t>:</w:t>
      </w:r>
      <w:r w:rsidRPr="00AF22D3">
        <w:rPr>
          <w:rFonts w:ascii="Trebuchet MS" w:hAnsi="Trebuchet MS" w:cs="Tahoma"/>
          <w:highlight w:val="lightGray"/>
        </w:rPr>
        <w:t xml:space="preserve"> _____________________</w:t>
      </w:r>
    </w:p>
    <w:p w14:paraId="7F50C44C" w14:textId="77777777" w:rsidR="00AF22D3" w:rsidRPr="00AF22D3" w:rsidRDefault="00AF22D3" w:rsidP="00AF22D3">
      <w:pPr>
        <w:pStyle w:val="Texte"/>
        <w:tabs>
          <w:tab w:val="left" w:pos="6096"/>
        </w:tabs>
        <w:rPr>
          <w:rFonts w:ascii="Trebuchet MS" w:hAnsi="Trebuchet MS" w:cs="Tahoma"/>
          <w:color w:val="000080"/>
        </w:rPr>
      </w:pPr>
    </w:p>
    <w:p w14:paraId="588795B6" w14:textId="77777777" w:rsidR="00AF22D3" w:rsidRPr="00AF22D3" w:rsidRDefault="00AF22D3" w:rsidP="00AF22D3">
      <w:pPr>
        <w:pStyle w:val="Texte"/>
        <w:tabs>
          <w:tab w:val="left" w:pos="6096"/>
        </w:tabs>
        <w:rPr>
          <w:rFonts w:ascii="Trebuchet MS" w:hAnsi="Trebuchet MS" w:cs="Tahoma"/>
        </w:rPr>
      </w:pPr>
      <w:r w:rsidRPr="00AF22D3">
        <w:rPr>
          <w:rFonts w:ascii="Trebuchet MS" w:hAnsi="Trebuchet MS" w:cs="Tahoma"/>
          <w:color w:val="000080"/>
        </w:rPr>
        <w:t>Taux de commission</w:t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color w:val="000080"/>
        </w:rPr>
        <w:tab/>
        <w:t>:</w:t>
      </w:r>
      <w:r w:rsidRPr="00AF22D3">
        <w:rPr>
          <w:rFonts w:ascii="Trebuchet MS" w:hAnsi="Trebuchet MS" w:cs="Tahoma"/>
          <w:highlight w:val="lightGray"/>
        </w:rPr>
        <w:t xml:space="preserve"> _____________________</w:t>
      </w:r>
    </w:p>
    <w:p w14:paraId="64875BEE" w14:textId="77777777" w:rsidR="00AF22D3" w:rsidRPr="00AF22D3" w:rsidRDefault="00AF22D3" w:rsidP="00AF22D3">
      <w:pPr>
        <w:pStyle w:val="Texte"/>
        <w:tabs>
          <w:tab w:val="left" w:pos="3975"/>
        </w:tabs>
        <w:rPr>
          <w:rFonts w:ascii="Trebuchet MS" w:hAnsi="Trebuchet MS" w:cs="Tahoma"/>
          <w:color w:val="000080"/>
        </w:rPr>
      </w:pPr>
      <w:r w:rsidRPr="00AF22D3">
        <w:rPr>
          <w:rFonts w:ascii="Trebuchet MS" w:hAnsi="Trebuchet MS" w:cs="Tahoma"/>
          <w:color w:val="000080"/>
        </w:rPr>
        <w:tab/>
      </w:r>
    </w:p>
    <w:p w14:paraId="37DE9A1F" w14:textId="77777777" w:rsidR="00AF22D3" w:rsidRPr="00AF22D3" w:rsidRDefault="00AF22D3" w:rsidP="00AF22D3">
      <w:pPr>
        <w:pStyle w:val="Texte"/>
        <w:tabs>
          <w:tab w:val="left" w:pos="6096"/>
        </w:tabs>
        <w:rPr>
          <w:rFonts w:ascii="Trebuchet MS" w:hAnsi="Trebuchet MS" w:cs="Tahoma"/>
        </w:rPr>
      </w:pPr>
      <w:r w:rsidRPr="00AF22D3">
        <w:rPr>
          <w:rFonts w:ascii="Trebuchet MS" w:hAnsi="Trebuchet MS" w:cs="Tahoma"/>
          <w:color w:val="000080"/>
        </w:rPr>
        <w:t>Prix de résa AVANT remise X TAUX  :</w:t>
      </w:r>
      <w:r w:rsidRPr="00AF22D3"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i/>
          <w:color w:val="000080"/>
        </w:rPr>
        <w:t xml:space="preserve">(A) </w:t>
      </w:r>
      <w:r w:rsidRPr="00AF22D3">
        <w:rPr>
          <w:rFonts w:ascii="Trebuchet MS" w:hAnsi="Trebuchet MS" w:cs="Tahoma"/>
          <w:highlight w:val="lightGray"/>
        </w:rPr>
        <w:t>_____________________</w:t>
      </w:r>
    </w:p>
    <w:p w14:paraId="71CB56E0" w14:textId="77777777" w:rsidR="00AF22D3" w:rsidRPr="00AF22D3" w:rsidRDefault="00AF22D3" w:rsidP="00AF22D3">
      <w:pPr>
        <w:widowControl w:val="0"/>
        <w:tabs>
          <w:tab w:val="left" w:pos="6096"/>
        </w:tabs>
        <w:jc w:val="both"/>
        <w:rPr>
          <w:rFonts w:ascii="Trebuchet MS" w:hAnsi="Trebuchet MS" w:cs="Tahoma"/>
          <w:color w:val="000080"/>
          <w:sz w:val="22"/>
          <w:szCs w:val="22"/>
        </w:rPr>
      </w:pPr>
      <w:r w:rsidRPr="00AF22D3">
        <w:rPr>
          <w:rFonts w:ascii="Trebuchet MS" w:hAnsi="Trebuchet MS" w:cs="Tahoma"/>
          <w:color w:val="000080"/>
          <w:sz w:val="22"/>
          <w:szCs w:val="22"/>
        </w:rPr>
        <w:t>= montant des honoraires HT</w:t>
      </w:r>
    </w:p>
    <w:p w14:paraId="20D0B162" w14:textId="77777777" w:rsidR="00AF22D3" w:rsidRPr="00AF22D3" w:rsidRDefault="00AF22D3" w:rsidP="00AF22D3">
      <w:pPr>
        <w:widowControl w:val="0"/>
        <w:tabs>
          <w:tab w:val="left" w:pos="6096"/>
        </w:tabs>
        <w:jc w:val="both"/>
        <w:rPr>
          <w:rFonts w:ascii="Trebuchet MS" w:hAnsi="Trebuchet MS" w:cs="Tahoma"/>
          <w:color w:val="000080"/>
          <w:sz w:val="22"/>
          <w:szCs w:val="22"/>
        </w:rPr>
      </w:pPr>
    </w:p>
    <w:p w14:paraId="0131C68F" w14:textId="77777777" w:rsidR="00AF22D3" w:rsidRPr="00AF22D3" w:rsidRDefault="00AF22D3" w:rsidP="00AF22D3">
      <w:pPr>
        <w:widowControl w:val="0"/>
        <w:tabs>
          <w:tab w:val="left" w:pos="6096"/>
        </w:tabs>
        <w:jc w:val="both"/>
        <w:rPr>
          <w:rFonts w:ascii="Trebuchet MS" w:hAnsi="Trebuchet MS" w:cs="Tahoma"/>
          <w:color w:val="000080"/>
          <w:sz w:val="22"/>
          <w:szCs w:val="22"/>
        </w:rPr>
      </w:pPr>
      <w:r w:rsidRPr="00AF22D3">
        <w:rPr>
          <w:rFonts w:ascii="Trebuchet MS" w:hAnsi="Trebuchet MS" w:cs="Tahoma"/>
          <w:color w:val="000080"/>
          <w:sz w:val="22"/>
          <w:szCs w:val="22"/>
        </w:rPr>
        <w:t>Remise TTC faite au client :</w:t>
      </w:r>
      <w:r w:rsidRPr="00AF22D3">
        <w:rPr>
          <w:rFonts w:ascii="Trebuchet MS" w:hAnsi="Trebuchet MS" w:cs="Tahoma"/>
          <w:color w:val="000080"/>
          <w:sz w:val="22"/>
          <w:szCs w:val="22"/>
        </w:rPr>
        <w:tab/>
      </w:r>
      <w:r w:rsidRPr="00AF22D3">
        <w:rPr>
          <w:rFonts w:ascii="Trebuchet MS" w:hAnsi="Trebuchet MS" w:cs="Tahoma"/>
          <w:color w:val="000000"/>
          <w:sz w:val="22"/>
          <w:szCs w:val="22"/>
        </w:rPr>
        <w:t xml:space="preserve">     </w:t>
      </w:r>
      <w:r w:rsidRPr="00AF22D3">
        <w:rPr>
          <w:rFonts w:ascii="Trebuchet MS" w:hAnsi="Trebuchet MS" w:cs="Tahoma"/>
          <w:color w:val="000000"/>
          <w:sz w:val="22"/>
          <w:szCs w:val="22"/>
          <w:highlight w:val="lightGray"/>
        </w:rPr>
        <w:t xml:space="preserve"> _____________________</w:t>
      </w:r>
    </w:p>
    <w:p w14:paraId="6D9B1A23" w14:textId="77777777" w:rsidR="00AF22D3" w:rsidRPr="00AF22D3" w:rsidRDefault="00AF22D3" w:rsidP="00AF22D3">
      <w:pPr>
        <w:widowControl w:val="0"/>
        <w:tabs>
          <w:tab w:val="left" w:pos="6096"/>
        </w:tabs>
        <w:jc w:val="both"/>
        <w:rPr>
          <w:rFonts w:ascii="Trebuchet MS" w:hAnsi="Trebuchet MS" w:cs="Tahoma"/>
          <w:color w:val="000080"/>
          <w:sz w:val="22"/>
          <w:szCs w:val="22"/>
        </w:rPr>
      </w:pPr>
    </w:p>
    <w:p w14:paraId="7246A7C6" w14:textId="77777777" w:rsidR="00AF22D3" w:rsidRPr="00AF22D3" w:rsidRDefault="00AF22D3" w:rsidP="00AF22D3">
      <w:pPr>
        <w:widowControl w:val="0"/>
        <w:tabs>
          <w:tab w:val="left" w:pos="6096"/>
        </w:tabs>
        <w:jc w:val="both"/>
        <w:rPr>
          <w:rFonts w:ascii="Tahoma" w:hAnsi="Tahoma" w:cs="Tahoma"/>
          <w:color w:val="3333FF"/>
          <w:sz w:val="22"/>
          <w:szCs w:val="22"/>
        </w:rPr>
      </w:pPr>
      <w:r w:rsidRPr="00AF22D3">
        <w:rPr>
          <w:rFonts w:ascii="Trebuchet MS" w:hAnsi="Trebuchet MS" w:cs="Tahoma"/>
          <w:color w:val="000080"/>
          <w:sz w:val="22"/>
          <w:szCs w:val="22"/>
        </w:rPr>
        <w:t>Remise HT faite au client</w:t>
      </w:r>
      <w:r w:rsidRPr="00AF22D3">
        <w:rPr>
          <w:rFonts w:ascii="Tahoma" w:hAnsi="Tahoma" w:cs="Tahoma"/>
          <w:color w:val="000080"/>
          <w:sz w:val="22"/>
          <w:szCs w:val="22"/>
        </w:rPr>
        <w:t> :</w:t>
      </w:r>
      <w:r w:rsidRPr="00AF22D3">
        <w:rPr>
          <w:rFonts w:ascii="Tahoma" w:hAnsi="Tahoma" w:cs="Tahoma"/>
          <w:color w:val="000080"/>
          <w:sz w:val="22"/>
          <w:szCs w:val="22"/>
        </w:rPr>
        <w:tab/>
      </w:r>
      <w:r w:rsidRPr="00AF22D3">
        <w:rPr>
          <w:rFonts w:ascii="Trebuchet MS" w:hAnsi="Trebuchet MS" w:cs="Tahoma"/>
          <w:i/>
          <w:color w:val="000080"/>
          <w:sz w:val="22"/>
          <w:szCs w:val="22"/>
        </w:rPr>
        <w:t xml:space="preserve">(B) </w:t>
      </w:r>
      <w:r w:rsidRPr="00AF22D3">
        <w:rPr>
          <w:rFonts w:ascii="Trebuchet MS" w:hAnsi="Trebuchet MS" w:cs="Tahoma"/>
          <w:color w:val="000000"/>
          <w:sz w:val="22"/>
          <w:szCs w:val="22"/>
          <w:highlight w:val="lightGray"/>
        </w:rPr>
        <w:t>_____________________</w:t>
      </w:r>
    </w:p>
    <w:p w14:paraId="1B9F5470" w14:textId="77777777" w:rsidR="00AF22D3" w:rsidRPr="00AF22D3" w:rsidRDefault="00AF22D3" w:rsidP="00AF22D3">
      <w:pPr>
        <w:widowControl w:val="0"/>
        <w:tabs>
          <w:tab w:val="left" w:pos="6096"/>
        </w:tabs>
        <w:jc w:val="both"/>
        <w:rPr>
          <w:rFonts w:ascii="Tahoma" w:hAnsi="Tahoma" w:cs="Tahoma"/>
          <w:color w:val="000080"/>
          <w:sz w:val="22"/>
          <w:szCs w:val="22"/>
        </w:rPr>
      </w:pPr>
    </w:p>
    <w:p w14:paraId="4A7709C1" w14:textId="77777777" w:rsidR="00AF22D3" w:rsidRPr="00AF22D3" w:rsidRDefault="00AF22D3" w:rsidP="00AF22D3">
      <w:pPr>
        <w:pStyle w:val="Texte"/>
        <w:tabs>
          <w:tab w:val="left" w:pos="6096"/>
        </w:tabs>
        <w:rPr>
          <w:rFonts w:ascii="Trebuchet MS" w:hAnsi="Trebuchet MS" w:cs="Tahoma"/>
          <w:b/>
          <w:color w:val="000080"/>
        </w:rPr>
      </w:pPr>
      <w:r w:rsidRPr="00AF22D3">
        <w:rPr>
          <w:rFonts w:ascii="Trebuchet MS" w:hAnsi="Trebuchet MS" w:cs="Tahoma"/>
          <w:b/>
          <w:color w:val="000080"/>
        </w:rPr>
        <w:t xml:space="preserve">Montant des honoraires HT </w:t>
      </w:r>
    </w:p>
    <w:p w14:paraId="53BE0C60" w14:textId="3100EB0A" w:rsidR="00AF22D3" w:rsidRPr="00AF22D3" w:rsidRDefault="00AF22D3" w:rsidP="00AF22D3">
      <w:pPr>
        <w:pStyle w:val="Texte"/>
        <w:tabs>
          <w:tab w:val="left" w:pos="5670"/>
          <w:tab w:val="left" w:pos="6096"/>
        </w:tabs>
        <w:rPr>
          <w:rFonts w:ascii="Trebuchet MS" w:hAnsi="Trebuchet MS" w:cs="Tahoma"/>
        </w:rPr>
      </w:pPr>
      <w:r w:rsidRPr="00AF22D3">
        <w:rPr>
          <w:rFonts w:ascii="Trebuchet MS" w:hAnsi="Trebuchet MS" w:cs="Tahoma"/>
          <w:b/>
          <w:color w:val="000080"/>
        </w:rPr>
        <w:t>à percevoir par le Mandataire</w:t>
      </w:r>
      <w:r w:rsidRPr="00AF22D3">
        <w:rPr>
          <w:rFonts w:ascii="Trebuchet MS" w:hAnsi="Trebuchet MS" w:cs="Tahoma"/>
          <w:color w:val="000080"/>
        </w:rPr>
        <w:t> :</w:t>
      </w:r>
      <w:r>
        <w:rPr>
          <w:rFonts w:ascii="Trebuchet MS" w:hAnsi="Trebuchet MS" w:cs="Tahoma"/>
          <w:color w:val="000080"/>
        </w:rPr>
        <w:tab/>
      </w:r>
      <w:r w:rsidRPr="00AF22D3">
        <w:rPr>
          <w:rFonts w:ascii="Trebuchet MS" w:hAnsi="Trebuchet MS" w:cs="Tahoma"/>
          <w:i/>
          <w:color w:val="000080"/>
        </w:rPr>
        <w:t xml:space="preserve">(A)-(B) </w:t>
      </w:r>
      <w:r w:rsidRPr="00AF22D3">
        <w:rPr>
          <w:rFonts w:ascii="Trebuchet MS" w:hAnsi="Trebuchet MS" w:cs="Tahoma"/>
          <w:highlight w:val="lightGray"/>
        </w:rPr>
        <w:t>_____________________</w:t>
      </w:r>
    </w:p>
    <w:p w14:paraId="3CEDA1DB" w14:textId="77777777" w:rsidR="00AF22D3" w:rsidRPr="00AF22D3" w:rsidRDefault="00AF22D3" w:rsidP="00AF22D3">
      <w:pPr>
        <w:pStyle w:val="Texte"/>
        <w:rPr>
          <w:rFonts w:ascii="Trebuchet MS" w:hAnsi="Trebuchet MS" w:cs="Tahoma"/>
          <w:color w:val="000080"/>
        </w:rPr>
      </w:pPr>
    </w:p>
    <w:p w14:paraId="51404850" w14:textId="33693634" w:rsidR="0093363A" w:rsidRDefault="00AF22D3" w:rsidP="0098528F">
      <w:pPr>
        <w:jc w:val="both"/>
        <w:rPr>
          <w:rFonts w:ascii="Tahoma" w:hAnsi="Tahoma" w:cs="Tahoma"/>
          <w:b/>
          <w:color w:val="000080"/>
          <w:sz w:val="18"/>
          <w:szCs w:val="18"/>
        </w:rPr>
      </w:pPr>
      <w:r>
        <w:rPr>
          <w:rFonts w:ascii="Tahoma" w:hAnsi="Tahoma" w:cs="Tahoma"/>
          <w:b/>
          <w:color w:val="000080"/>
          <w:sz w:val="18"/>
          <w:szCs w:val="18"/>
        </w:rPr>
        <w:t xml:space="preserve">Pour ne pas pénaliser deux fois le partenaire, il faut toujours partir du prix de réservation AVANT la remise consentie par le partenaire au client. </w:t>
      </w:r>
      <w:r w:rsidRPr="00681F38">
        <w:rPr>
          <w:rFonts w:ascii="Tahoma" w:hAnsi="Tahoma" w:cs="Tahoma"/>
          <w:b/>
          <w:color w:val="000080"/>
          <w:sz w:val="18"/>
          <w:szCs w:val="18"/>
        </w:rPr>
        <w:t>La remise faite au client en TTC doit toujours être convertie en HT pour déducti</w:t>
      </w:r>
      <w:r>
        <w:rPr>
          <w:rFonts w:ascii="Tahoma" w:hAnsi="Tahoma" w:cs="Tahoma"/>
          <w:b/>
          <w:color w:val="000080"/>
          <w:sz w:val="18"/>
          <w:szCs w:val="18"/>
        </w:rPr>
        <w:t>on des honoraires du partenaire.</w:t>
      </w:r>
    </w:p>
    <w:p w14:paraId="2646B9A6" w14:textId="024CE389" w:rsidR="00AF22D3" w:rsidRDefault="00AF22D3" w:rsidP="00AF22D3">
      <w:pPr>
        <w:rPr>
          <w:rFonts w:ascii="Tahoma" w:hAnsi="Tahoma" w:cs="Tahoma"/>
          <w:b/>
          <w:color w:val="000080"/>
          <w:sz w:val="18"/>
          <w:szCs w:val="18"/>
        </w:rPr>
      </w:pPr>
    </w:p>
    <w:p w14:paraId="773D961E" w14:textId="3EED1451" w:rsidR="00AF22D3" w:rsidRPr="00681F38" w:rsidRDefault="00AF22D3" w:rsidP="00AF22D3">
      <w:pPr>
        <w:widowControl w:val="0"/>
        <w:spacing w:after="120"/>
        <w:jc w:val="both"/>
        <w:rPr>
          <w:rFonts w:ascii="Tahoma" w:hAnsi="Tahoma" w:cs="Tahoma"/>
          <w:b/>
          <w:color w:val="000080"/>
          <w:sz w:val="18"/>
          <w:szCs w:val="18"/>
        </w:rPr>
      </w:pPr>
      <w:r>
        <w:rPr>
          <w:rFonts w:ascii="Tahoma" w:hAnsi="Tahoma" w:cs="Tahoma"/>
          <w:b/>
          <w:color w:val="000080"/>
          <w:sz w:val="18"/>
          <w:szCs w:val="18"/>
        </w:rPr>
        <w:t>Il est précisé que l’ensemble des autres clauses et conditions résultant du mandat et de ses éventuels avenants demeurent inchangées.</w:t>
      </w:r>
    </w:p>
    <w:p w14:paraId="1CA8F1A5" w14:textId="77777777" w:rsidR="009F2424" w:rsidRPr="009F2424" w:rsidRDefault="009F2424" w:rsidP="009F2424">
      <w:pPr>
        <w:pStyle w:val="Article"/>
        <w:rPr>
          <w:rFonts w:ascii="Tahoma" w:eastAsia="Times New Roman" w:hAnsi="Tahoma" w:cs="Tahoma"/>
          <w:bCs w:val="0"/>
          <w:i w:val="0"/>
          <w:iCs w:val="0"/>
          <w:sz w:val="18"/>
          <w:szCs w:val="18"/>
          <w:lang w:eastAsia="fr-FR"/>
        </w:rPr>
      </w:pPr>
      <w:r w:rsidRPr="009F2424">
        <w:rPr>
          <w:rFonts w:ascii="Tahoma" w:eastAsia="Times New Roman" w:hAnsi="Tahoma" w:cs="Tahoma"/>
          <w:bCs w:val="0"/>
          <w:i w:val="0"/>
          <w:iCs w:val="0"/>
          <w:sz w:val="18"/>
          <w:szCs w:val="18"/>
          <w:lang w:eastAsia="fr-FR"/>
        </w:rPr>
        <w:t>Toutes les autres clauses et conditions du Mandat restent inchangées.</w:t>
      </w:r>
    </w:p>
    <w:p w14:paraId="5AC1A428" w14:textId="23461F5C" w:rsidR="00AF22D3" w:rsidRDefault="00AF22D3" w:rsidP="00AF22D3">
      <w:r w:rsidRPr="00681F38">
        <w:rPr>
          <w:rFonts w:ascii="Trebuchet MS" w:hAnsi="Trebuchet MS" w:cs="Tahoma"/>
          <w:b/>
          <w:noProof/>
          <w:color w:val="000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B8101" wp14:editId="55E9C8BB">
                <wp:simplePos x="0" y="0"/>
                <wp:positionH relativeFrom="column">
                  <wp:posOffset>24130</wp:posOffset>
                </wp:positionH>
                <wp:positionV relativeFrom="paragraph">
                  <wp:posOffset>294640</wp:posOffset>
                </wp:positionV>
                <wp:extent cx="2057400" cy="866775"/>
                <wp:effectExtent l="5080" t="13970" r="13970" b="50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0C9A4" w14:textId="77777777" w:rsidR="00AF22D3" w:rsidRDefault="00AF22D3" w:rsidP="00AF22D3">
                            <w:pPr>
                              <w:rPr>
                                <w:b/>
                              </w:rPr>
                            </w:pPr>
                            <w:r w:rsidRPr="005A667E">
                              <w:rPr>
                                <w:b/>
                              </w:rPr>
                              <w:t xml:space="preserve">Signature </w:t>
                            </w:r>
                            <w:r>
                              <w:rPr>
                                <w:b/>
                              </w:rPr>
                              <w:t xml:space="preserve">MANDANT :  </w:t>
                            </w:r>
                          </w:p>
                          <w:p w14:paraId="7B747C4E" w14:textId="77777777" w:rsidR="00AF22D3" w:rsidRDefault="00AF22D3" w:rsidP="00AF22D3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ED1B379" w14:textId="77777777" w:rsidR="00AF22D3" w:rsidRDefault="00AF22D3" w:rsidP="00AF22D3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DDEFB9B" w14:textId="77777777" w:rsidR="00AF22D3" w:rsidRDefault="00AF22D3" w:rsidP="00AF22D3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E672A32" w14:textId="77777777" w:rsidR="00AF22D3" w:rsidRPr="00344892" w:rsidRDefault="00AF22D3" w:rsidP="00AF22D3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B810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9pt;margin-top:23.2pt;width:162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">
                <v:textbox>
                  <w:txbxContent>
                    <w:p w14:paraId="47F0C9A4" w14:textId="77777777" w:rsidR="00AF22D3" w:rsidRDefault="00AF22D3" w:rsidP="00AF22D3">
                      <w:pPr>
                        <w:rPr>
                          <w:b/>
                        </w:rPr>
                      </w:pPr>
                      <w:r w:rsidRPr="005A667E">
                        <w:rPr>
                          <w:b/>
                        </w:rPr>
                        <w:t xml:space="preserve">Signature </w:t>
                      </w:r>
                      <w:r>
                        <w:rPr>
                          <w:b/>
                        </w:rPr>
                        <w:t xml:space="preserve">MANDANT :  </w:t>
                      </w:r>
                    </w:p>
                    <w:p w14:paraId="7B747C4E" w14:textId="77777777" w:rsidR="00AF22D3" w:rsidRDefault="00AF22D3" w:rsidP="00AF22D3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3ED1B379" w14:textId="77777777" w:rsidR="00AF22D3" w:rsidRDefault="00AF22D3" w:rsidP="00AF22D3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0DDEFB9B" w14:textId="77777777" w:rsidR="00AF22D3" w:rsidRDefault="00AF22D3" w:rsidP="00AF22D3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3E672A32" w14:textId="77777777" w:rsidR="00AF22D3" w:rsidRPr="00344892" w:rsidRDefault="00AF22D3" w:rsidP="00AF22D3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1F38">
        <w:rPr>
          <w:rFonts w:ascii="Trebuchet MS" w:hAnsi="Trebuchet MS" w:cs="Tahoma"/>
          <w:b/>
          <w:noProof/>
          <w:color w:val="0000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CD56E5" wp14:editId="69602BD3">
                <wp:simplePos x="0" y="0"/>
                <wp:positionH relativeFrom="column">
                  <wp:posOffset>3634105</wp:posOffset>
                </wp:positionH>
                <wp:positionV relativeFrom="paragraph">
                  <wp:posOffset>309245</wp:posOffset>
                </wp:positionV>
                <wp:extent cx="2057400" cy="866775"/>
                <wp:effectExtent l="5080" t="13970" r="13970" b="508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10031" w14:textId="77777777" w:rsidR="00AF22D3" w:rsidRPr="005A667E" w:rsidRDefault="00AF22D3" w:rsidP="00AF22D3">
                            <w:pPr>
                              <w:rPr>
                                <w:b/>
                              </w:rPr>
                            </w:pPr>
                            <w:r w:rsidRPr="005A667E">
                              <w:rPr>
                                <w:b/>
                              </w:rPr>
                              <w:t>Signature M</w:t>
                            </w:r>
                            <w:r>
                              <w:rPr>
                                <w:b/>
                              </w:rPr>
                              <w:t xml:space="preserve">ANDATAIRE : </w:t>
                            </w:r>
                            <w:r w:rsidRPr="005A667E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D56E5" id="Zone de texte 3" o:spid="_x0000_s1027" type="#_x0000_t202" style="position:absolute;margin-left:286.15pt;margin-top:24.35pt;width:162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">
                <v:textbox>
                  <w:txbxContent>
                    <w:p w14:paraId="56E10031" w14:textId="77777777" w:rsidR="00AF22D3" w:rsidRPr="005A667E" w:rsidRDefault="00AF22D3" w:rsidP="00AF22D3">
                      <w:pPr>
                        <w:rPr>
                          <w:b/>
                        </w:rPr>
                      </w:pPr>
                      <w:r w:rsidRPr="005A667E">
                        <w:rPr>
                          <w:b/>
                        </w:rPr>
                        <w:t>Signature M</w:t>
                      </w:r>
                      <w:r>
                        <w:rPr>
                          <w:b/>
                        </w:rPr>
                        <w:t xml:space="preserve">ANDATAIRE : </w:t>
                      </w:r>
                      <w:r w:rsidRPr="005A667E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2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23BE3" w14:textId="77777777" w:rsidR="00AF22D3" w:rsidRDefault="00AF22D3" w:rsidP="00AF22D3">
      <w:r>
        <w:separator/>
      </w:r>
    </w:p>
  </w:endnote>
  <w:endnote w:type="continuationSeparator" w:id="0">
    <w:p w14:paraId="096BE03A" w14:textId="77777777" w:rsidR="00AF22D3" w:rsidRDefault="00AF22D3" w:rsidP="00AF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9E38" w14:textId="77777777" w:rsidR="005A28F4" w:rsidRDefault="005A28F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55CB" w14:textId="77777777" w:rsidR="005A28F4" w:rsidRDefault="005A28F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472A" w14:textId="77777777" w:rsidR="005A28F4" w:rsidRDefault="005A28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C595" w14:textId="77777777" w:rsidR="00AF22D3" w:rsidRDefault="00AF22D3" w:rsidP="00AF22D3">
      <w:r>
        <w:separator/>
      </w:r>
    </w:p>
  </w:footnote>
  <w:footnote w:type="continuationSeparator" w:id="0">
    <w:p w14:paraId="4411C613" w14:textId="77777777" w:rsidR="00AF22D3" w:rsidRDefault="00AF22D3" w:rsidP="00AF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6C2B" w14:textId="77777777" w:rsidR="005A28F4" w:rsidRDefault="005A28F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7A7C" w14:textId="0C9E27FC" w:rsidR="00AF22D3" w:rsidRDefault="005A28F4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70A013" wp14:editId="788E5DBD">
          <wp:simplePos x="0" y="0"/>
          <wp:positionH relativeFrom="margin">
            <wp:posOffset>1657350</wp:posOffset>
          </wp:positionH>
          <wp:positionV relativeFrom="paragraph">
            <wp:posOffset>-257810</wp:posOffset>
          </wp:positionV>
          <wp:extent cx="2368550" cy="695325"/>
          <wp:effectExtent l="0" t="0" r="0" b="9525"/>
          <wp:wrapTight wrapText="bothSides">
            <wp:wrapPolygon edited="0">
              <wp:start x="0" y="0"/>
              <wp:lineTo x="0" y="21304"/>
              <wp:lineTo x="21368" y="21304"/>
              <wp:lineTo x="21368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F09C" w14:textId="77777777" w:rsidR="005A28F4" w:rsidRDefault="005A28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D3"/>
    <w:rsid w:val="005A28F4"/>
    <w:rsid w:val="0093363A"/>
    <w:rsid w:val="0098528F"/>
    <w:rsid w:val="009F2424"/>
    <w:rsid w:val="00A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909373"/>
  <w15:chartTrackingRefBased/>
  <w15:docId w15:val="{B948D8EF-96E2-411C-875D-03B424E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2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F22D3"/>
  </w:style>
  <w:style w:type="paragraph" w:styleId="Pieddepage">
    <w:name w:val="footer"/>
    <w:basedOn w:val="Normal"/>
    <w:link w:val="PieddepageCar"/>
    <w:uiPriority w:val="99"/>
    <w:unhideWhenUsed/>
    <w:rsid w:val="00AF22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F22D3"/>
  </w:style>
  <w:style w:type="paragraph" w:customStyle="1" w:styleId="Texte">
    <w:name w:val="Texte"/>
    <w:rsid w:val="00AF22D3"/>
    <w:pPr>
      <w:widowControl w:val="0"/>
      <w:spacing w:after="0" w:line="240" w:lineRule="auto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ArticleCar">
    <w:name w:val="Article Car"/>
    <w:basedOn w:val="Policepardfaut"/>
    <w:link w:val="Article"/>
    <w:locked/>
    <w:rsid w:val="009F2424"/>
    <w:rPr>
      <w:rFonts w:ascii="Verdana" w:hAnsi="Verdana"/>
      <w:b/>
      <w:bCs/>
      <w:i/>
      <w:iCs/>
      <w:color w:val="000080"/>
    </w:rPr>
  </w:style>
  <w:style w:type="paragraph" w:customStyle="1" w:styleId="Article">
    <w:name w:val="Article"/>
    <w:basedOn w:val="Normal"/>
    <w:link w:val="ArticleCar"/>
    <w:rsid w:val="009F2424"/>
    <w:pPr>
      <w:spacing w:line="240" w:lineRule="atLeast"/>
      <w:jc w:val="both"/>
    </w:pPr>
    <w:rPr>
      <w:rFonts w:ascii="Verdana" w:eastAsiaTheme="minorHAnsi" w:hAnsi="Verdana" w:cstheme="minorBidi"/>
      <w:b/>
      <w:bCs/>
      <w:i/>
      <w:iCs/>
      <w:color w:val="00008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DARPAS, Nathalie</dc:creator>
  <cp:keywords/>
  <dc:description/>
  <cp:lastModifiedBy>DARPAS, NATHALIE</cp:lastModifiedBy>
  <cp:revision>4</cp:revision>
  <dcterms:created xsi:type="dcterms:W3CDTF">2021-03-09T08:29:00Z</dcterms:created>
  <dcterms:modified xsi:type="dcterms:W3CDTF">2023-02-02T15:40:00Z</dcterms:modified>
</cp:coreProperties>
</file>